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1BCF" w14:textId="77777777" w:rsidR="00964FB5" w:rsidRPr="00964FB5" w:rsidRDefault="00964FB5" w:rsidP="00964FB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964FB5">
        <w:rPr>
          <w:rFonts w:ascii="Times New Roman" w:eastAsia="Times New Roman" w:hAnsi="Times New Roman" w:cs="Times New Roman"/>
          <w:b/>
          <w:bCs/>
          <w:kern w:val="0"/>
          <w:sz w:val="36"/>
          <w:szCs w:val="36"/>
          <w14:ligatures w14:val="none"/>
        </w:rPr>
        <w:t>October 2007 ESIP Journal</w:t>
      </w:r>
    </w:p>
    <w:p w14:paraId="4315D2FA" w14:textId="77777777" w:rsidR="00964FB5" w:rsidRPr="00964FB5" w:rsidRDefault="00964FB5" w:rsidP="00964FB5">
      <w:pPr>
        <w:spacing w:before="100" w:beforeAutospacing="1" w:after="100" w:afterAutospacing="1" w:line="240" w:lineRule="auto"/>
        <w:rPr>
          <w:rFonts w:ascii="Times New Roman" w:eastAsia="Times New Roman" w:hAnsi="Times New Roman" w:cs="Times New Roman"/>
          <w:kern w:val="0"/>
          <w14:ligatures w14:val="none"/>
        </w:rPr>
      </w:pPr>
      <w:r w:rsidRPr="00964FB5">
        <w:rPr>
          <w:rFonts w:ascii="Times New Roman" w:eastAsia="Times New Roman" w:hAnsi="Times New Roman" w:cs="Times New Roman"/>
          <w:kern w:val="0"/>
          <w14:ligatures w14:val="none"/>
        </w:rPr>
        <w:t xml:space="preserve">In this journal entry, Adria Elskus, a research biologist with the U.S. Geological Survey (USGS), reports on collecting fish, worms, and bivalves in August 2007 from areas above and below the Veazie and Great Works Dams along the Penobscot River in Maine. These dams are slated for removal, opening greater reaches of the river for migration of native fish, specifically the Atlantic salmon. </w:t>
      </w:r>
      <w:hyperlink r:id="rId5" w:anchor="October2007" w:history="1">
        <w:r w:rsidRPr="00964FB5">
          <w:rPr>
            <w:rFonts w:ascii="Times New Roman" w:eastAsia="Times New Roman" w:hAnsi="Times New Roman" w:cs="Times New Roman"/>
            <w:color w:val="0000FF"/>
            <w:kern w:val="0"/>
            <w:u w:val="single"/>
            <w14:ligatures w14:val="none"/>
          </w:rPr>
          <w:br/>
          <w:t>Read journal entry</w:t>
        </w:r>
      </w:hyperlink>
    </w:p>
    <w:tbl>
      <w:tblPr>
        <w:tblW w:w="10230" w:type="dxa"/>
        <w:tblCellSpacing w:w="15" w:type="dxa"/>
        <w:tblCellMar>
          <w:top w:w="200" w:type="dxa"/>
          <w:left w:w="200" w:type="dxa"/>
          <w:bottom w:w="200" w:type="dxa"/>
          <w:right w:w="200" w:type="dxa"/>
        </w:tblCellMar>
        <w:tblLook w:val="04A0" w:firstRow="1" w:lastRow="0" w:firstColumn="1" w:lastColumn="0" w:noHBand="0" w:noVBand="1"/>
      </w:tblPr>
      <w:tblGrid>
        <w:gridCol w:w="6205"/>
        <w:gridCol w:w="4025"/>
      </w:tblGrid>
      <w:tr w:rsidR="00964FB5" w:rsidRPr="00964FB5" w14:paraId="59C5E5C2" w14:textId="77777777">
        <w:trPr>
          <w:tblCellSpacing w:w="15" w:type="dxa"/>
        </w:trPr>
        <w:tc>
          <w:tcPr>
            <w:tcW w:w="4320" w:type="dxa"/>
            <w:vAlign w:val="center"/>
            <w:hideMark/>
          </w:tcPr>
          <w:p w14:paraId="374BA78C" w14:textId="042E818C" w:rsidR="00964FB5" w:rsidRPr="00964FB5" w:rsidRDefault="00964FB5" w:rsidP="00964FB5">
            <w:pPr>
              <w:spacing w:after="0" w:line="240" w:lineRule="auto"/>
              <w:rPr>
                <w:rFonts w:ascii="Times New Roman" w:eastAsia="Times New Roman" w:hAnsi="Times New Roman" w:cs="Times New Roman"/>
                <w:kern w:val="0"/>
                <w14:ligatures w14:val="none"/>
              </w:rPr>
            </w:pPr>
            <w:r w:rsidRPr="00964FB5">
              <w:rPr>
                <w:rFonts w:ascii="Times New Roman" w:eastAsia="Times New Roman" w:hAnsi="Times New Roman" w:cs="Times New Roman"/>
                <w:kern w:val="0"/>
                <w14:ligatures w14:val="none"/>
              </w:rPr>
              <w:fldChar w:fldCharType="begin"/>
            </w:r>
            <w:r w:rsidRPr="00964FB5">
              <w:rPr>
                <w:rFonts w:ascii="Times New Roman" w:eastAsia="Times New Roman" w:hAnsi="Times New Roman" w:cs="Times New Roman"/>
                <w:kern w:val="0"/>
                <w14:ligatures w14:val="none"/>
              </w:rPr>
              <w:instrText xml:space="preserve"> INCLUDEPICTURE "https://www.gulfofmaine.org/esip/images/Elskus_photo-small.jpg" \* MERGEFORMATINET </w:instrText>
            </w:r>
            <w:r w:rsidRPr="00964FB5">
              <w:rPr>
                <w:rFonts w:ascii="Times New Roman" w:eastAsia="Times New Roman" w:hAnsi="Times New Roman" w:cs="Times New Roman"/>
                <w:kern w:val="0"/>
                <w14:ligatures w14:val="none"/>
              </w:rPr>
              <w:fldChar w:fldCharType="separate"/>
            </w:r>
            <w:r w:rsidRPr="00964FB5">
              <w:rPr>
                <w:rFonts w:ascii="Times New Roman" w:eastAsia="Times New Roman" w:hAnsi="Times New Roman" w:cs="Times New Roman"/>
                <w:noProof/>
                <w:kern w:val="0"/>
                <w14:ligatures w14:val="none"/>
              </w:rPr>
              <w:drawing>
                <wp:inline distT="0" distB="0" distL="0" distR="0" wp14:anchorId="4C47CC51" wp14:editId="06945932">
                  <wp:extent cx="3657600" cy="2743200"/>
                  <wp:effectExtent l="0" t="0" r="0" b="0"/>
                  <wp:docPr id="2134558176" name="Picture 1" descr="Adria Elsk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ria Elsku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57600" cy="2743200"/>
                          </a:xfrm>
                          <a:prstGeom prst="rect">
                            <a:avLst/>
                          </a:prstGeom>
                          <a:noFill/>
                          <a:ln>
                            <a:noFill/>
                          </a:ln>
                        </pic:spPr>
                      </pic:pic>
                    </a:graphicData>
                  </a:graphic>
                </wp:inline>
              </w:drawing>
            </w:r>
            <w:r w:rsidRPr="00964FB5">
              <w:rPr>
                <w:rFonts w:ascii="Times New Roman" w:eastAsia="Times New Roman" w:hAnsi="Times New Roman" w:cs="Times New Roman"/>
                <w:kern w:val="0"/>
                <w14:ligatures w14:val="none"/>
              </w:rPr>
              <w:fldChar w:fldCharType="end"/>
            </w:r>
          </w:p>
        </w:tc>
        <w:tc>
          <w:tcPr>
            <w:tcW w:w="9375" w:type="dxa"/>
            <w:vAlign w:val="bottom"/>
            <w:hideMark/>
          </w:tcPr>
          <w:p w14:paraId="6C6780D2" w14:textId="77777777" w:rsidR="00964FB5" w:rsidRPr="00964FB5" w:rsidRDefault="00964FB5" w:rsidP="00964FB5">
            <w:pPr>
              <w:spacing w:after="0" w:line="240" w:lineRule="auto"/>
              <w:rPr>
                <w:rFonts w:ascii="Times New Roman" w:eastAsia="Times New Roman" w:hAnsi="Times New Roman" w:cs="Times New Roman"/>
                <w:kern w:val="0"/>
                <w14:ligatures w14:val="none"/>
              </w:rPr>
            </w:pPr>
            <w:r w:rsidRPr="00964FB5">
              <w:rPr>
                <w:rFonts w:ascii="Times New Roman" w:eastAsia="Times New Roman" w:hAnsi="Times New Roman" w:cs="Times New Roman"/>
                <w:i/>
                <w:iCs/>
                <w:kern w:val="0"/>
                <w14:ligatures w14:val="none"/>
              </w:rPr>
              <w:t xml:space="preserve">USGS biologist Adria Elskus, who is studying contaminant levels in fishes and invertebrates in the Penobscot River and other rivers in the Gulf of Maine watershed, dissects a fish specimen. </w:t>
            </w:r>
          </w:p>
        </w:tc>
      </w:tr>
    </w:tbl>
    <w:p w14:paraId="180C2BDB" w14:textId="77777777" w:rsidR="00964FB5" w:rsidRPr="00964FB5" w:rsidRDefault="00964FB5" w:rsidP="00964FB5">
      <w:pPr>
        <w:spacing w:before="100" w:beforeAutospacing="1" w:after="100" w:afterAutospacing="1" w:line="240" w:lineRule="auto"/>
        <w:rPr>
          <w:rFonts w:ascii="Times New Roman" w:eastAsia="Times New Roman" w:hAnsi="Times New Roman" w:cs="Times New Roman"/>
          <w:kern w:val="0"/>
          <w14:ligatures w14:val="none"/>
        </w:rPr>
      </w:pPr>
      <w:r w:rsidRPr="00964FB5">
        <w:rPr>
          <w:rFonts w:ascii="Times New Roman" w:eastAsia="Times New Roman" w:hAnsi="Times New Roman" w:cs="Times New Roman"/>
          <w:b/>
          <w:bCs/>
          <w:kern w:val="0"/>
          <w14:ligatures w14:val="none"/>
        </w:rPr>
        <w:t xml:space="preserve">ESIP and the Climate Change Network joint meeting </w:t>
      </w:r>
      <w:r w:rsidRPr="00964FB5">
        <w:rPr>
          <w:rFonts w:ascii="Times New Roman" w:eastAsia="Times New Roman" w:hAnsi="Times New Roman" w:cs="Times New Roman"/>
          <w:kern w:val="0"/>
          <w14:ligatures w14:val="none"/>
        </w:rPr>
        <w:br/>
        <w:t xml:space="preserve">The Ecosystem Indicator Partnership (ESIP) and Climate Change Network held a successful </w:t>
      </w:r>
      <w:hyperlink r:id="rId7" w:history="1">
        <w:r w:rsidRPr="00964FB5">
          <w:rPr>
            <w:rFonts w:ascii="Times New Roman" w:eastAsia="Times New Roman" w:hAnsi="Times New Roman" w:cs="Times New Roman"/>
            <w:color w:val="0000FF"/>
            <w:kern w:val="0"/>
            <w:u w:val="single"/>
            <w14:ligatures w14:val="none"/>
          </w:rPr>
          <w:t>joint meeting</w:t>
        </w:r>
      </w:hyperlink>
      <w:r w:rsidRPr="00964FB5">
        <w:rPr>
          <w:rFonts w:ascii="Times New Roman" w:eastAsia="Times New Roman" w:hAnsi="Times New Roman" w:cs="Times New Roman"/>
          <w:kern w:val="0"/>
          <w14:ligatures w14:val="none"/>
        </w:rPr>
        <w:t xml:space="preserve"> on June 11, 2007, in New Brunswick. Thanks to the energy and ideas of the attendees, ESIP has advanced significantly towards the short-term goal of deciding upon two or three initial priority indicators in each of the six focus areas (contaminants, coastal development, climate change, aquatic habitats, eutrophication, and fisheries/aquaculture). You can access two of the presentations given at the meeting and a summary of the ESIP portion of the meeting through the links provided below. If you have specific questions or would like to join in this process, please contact </w:t>
      </w:r>
      <w:hyperlink r:id="rId8" w:history="1">
        <w:r w:rsidRPr="00964FB5">
          <w:rPr>
            <w:rFonts w:ascii="Times New Roman" w:eastAsia="Times New Roman" w:hAnsi="Times New Roman" w:cs="Times New Roman"/>
            <w:color w:val="0000FF"/>
            <w:kern w:val="0"/>
            <w:u w:val="single"/>
            <w14:ligatures w14:val="none"/>
          </w:rPr>
          <w:t>Christine Tilburg</w:t>
        </w:r>
      </w:hyperlink>
      <w:r w:rsidRPr="00964FB5">
        <w:rPr>
          <w:rFonts w:ascii="Times New Roman" w:eastAsia="Times New Roman" w:hAnsi="Times New Roman" w:cs="Times New Roman"/>
          <w:kern w:val="0"/>
          <w14:ligatures w14:val="none"/>
        </w:rPr>
        <w:t>.</w:t>
      </w:r>
    </w:p>
    <w:p w14:paraId="25FB2503" w14:textId="77777777" w:rsidR="00964FB5" w:rsidRPr="00964FB5" w:rsidRDefault="00964FB5" w:rsidP="00964FB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9" w:history="1">
        <w:r w:rsidRPr="00964FB5">
          <w:rPr>
            <w:rFonts w:ascii="Times New Roman" w:eastAsia="Times New Roman" w:hAnsi="Times New Roman" w:cs="Times New Roman"/>
            <w:color w:val="0000FF"/>
            <w:kern w:val="0"/>
            <w:u w:val="single"/>
            <w14:ligatures w14:val="none"/>
          </w:rPr>
          <w:t>Ecosystem Indicator Partnership: Where are we going and how can we get there?</w:t>
        </w:r>
      </w:hyperlink>
      <w:r w:rsidRPr="00964FB5">
        <w:rPr>
          <w:rFonts w:ascii="Times New Roman" w:eastAsia="Times New Roman" w:hAnsi="Times New Roman" w:cs="Times New Roman"/>
          <w:kern w:val="0"/>
          <w14:ligatures w14:val="none"/>
        </w:rPr>
        <w:t xml:space="preserve"> (PowerPoint, 2.12 MB)</w:t>
      </w:r>
      <w:r w:rsidRPr="00964FB5">
        <w:rPr>
          <w:rFonts w:ascii="Times New Roman" w:eastAsia="Times New Roman" w:hAnsi="Times New Roman" w:cs="Times New Roman"/>
          <w:kern w:val="0"/>
          <w14:ligatures w14:val="none"/>
        </w:rPr>
        <w:br/>
        <w:t xml:space="preserve">Presenter: </w:t>
      </w:r>
      <w:hyperlink r:id="rId10" w:history="1">
        <w:r w:rsidRPr="00964FB5">
          <w:rPr>
            <w:rFonts w:ascii="Times New Roman" w:eastAsia="Times New Roman" w:hAnsi="Times New Roman" w:cs="Times New Roman"/>
            <w:color w:val="0000FF"/>
            <w:kern w:val="0"/>
            <w:u w:val="single"/>
            <w14:ligatures w14:val="none"/>
          </w:rPr>
          <w:t>Christine Tilburg</w:t>
        </w:r>
      </w:hyperlink>
      <w:r w:rsidRPr="00964FB5">
        <w:rPr>
          <w:rFonts w:ascii="Times New Roman" w:eastAsia="Times New Roman" w:hAnsi="Times New Roman" w:cs="Times New Roman"/>
          <w:kern w:val="0"/>
          <w14:ligatures w14:val="none"/>
        </w:rPr>
        <w:t>, ESIP Program Manager</w:t>
      </w:r>
    </w:p>
    <w:p w14:paraId="2EC79D43" w14:textId="77777777" w:rsidR="00964FB5" w:rsidRPr="00964FB5" w:rsidRDefault="00964FB5" w:rsidP="00964FB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11" w:history="1">
        <w:r w:rsidRPr="00964FB5">
          <w:rPr>
            <w:rFonts w:ascii="Times New Roman" w:eastAsia="Times New Roman" w:hAnsi="Times New Roman" w:cs="Times New Roman"/>
            <w:color w:val="0000FF"/>
            <w:kern w:val="0"/>
            <w:u w:val="single"/>
            <w14:ligatures w14:val="none"/>
          </w:rPr>
          <w:t>Coastal Impacts and Adaptation Issues</w:t>
        </w:r>
      </w:hyperlink>
      <w:r w:rsidRPr="00964FB5">
        <w:rPr>
          <w:rFonts w:ascii="Times New Roman" w:eastAsia="Times New Roman" w:hAnsi="Times New Roman" w:cs="Times New Roman"/>
          <w:kern w:val="0"/>
          <w14:ligatures w14:val="none"/>
        </w:rPr>
        <w:t xml:space="preserve"> (PowerPoint, 1.5 MB)</w:t>
      </w:r>
      <w:r w:rsidRPr="00964FB5">
        <w:rPr>
          <w:rFonts w:ascii="Times New Roman" w:eastAsia="Times New Roman" w:hAnsi="Times New Roman" w:cs="Times New Roman"/>
          <w:kern w:val="0"/>
          <w14:ligatures w14:val="none"/>
        </w:rPr>
        <w:br/>
        <w:t xml:space="preserve">Presenter: </w:t>
      </w:r>
      <w:hyperlink r:id="rId12" w:history="1">
        <w:r w:rsidRPr="00964FB5">
          <w:rPr>
            <w:rFonts w:ascii="Times New Roman" w:eastAsia="Times New Roman" w:hAnsi="Times New Roman" w:cs="Times New Roman"/>
            <w:color w:val="0000FF"/>
            <w:kern w:val="0"/>
            <w:u w:val="single"/>
            <w14:ligatures w14:val="none"/>
          </w:rPr>
          <w:t>Gary Lines</w:t>
        </w:r>
      </w:hyperlink>
      <w:r w:rsidRPr="00964FB5">
        <w:rPr>
          <w:rFonts w:ascii="Times New Roman" w:eastAsia="Times New Roman" w:hAnsi="Times New Roman" w:cs="Times New Roman"/>
          <w:kern w:val="0"/>
          <w14:ligatures w14:val="none"/>
        </w:rPr>
        <w:t>, Climate Change Meteorologist, Meteorological Service of Canada Atlantic</w:t>
      </w:r>
    </w:p>
    <w:p w14:paraId="3AE8DD85" w14:textId="77777777" w:rsidR="00964FB5" w:rsidRPr="00964FB5" w:rsidRDefault="00964FB5" w:rsidP="00964FB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hyperlink r:id="rId13" w:history="1">
        <w:r w:rsidRPr="00964FB5">
          <w:rPr>
            <w:rFonts w:ascii="Times New Roman" w:eastAsia="Times New Roman" w:hAnsi="Times New Roman" w:cs="Times New Roman"/>
            <w:color w:val="0000FF"/>
            <w:kern w:val="0"/>
            <w:u w:val="single"/>
            <w14:ligatures w14:val="none"/>
          </w:rPr>
          <w:t xml:space="preserve">Summary of ESIP portion of meeting </w:t>
        </w:r>
      </w:hyperlink>
      <w:r w:rsidRPr="00964FB5">
        <w:rPr>
          <w:rFonts w:ascii="Times New Roman" w:eastAsia="Times New Roman" w:hAnsi="Times New Roman" w:cs="Times New Roman"/>
          <w:kern w:val="0"/>
          <w14:ligatures w14:val="none"/>
        </w:rPr>
        <w:t>(Word, 30 KB)</w:t>
      </w:r>
    </w:p>
    <w:p w14:paraId="12870A6A" w14:textId="77777777" w:rsidR="00964FB5" w:rsidRPr="00964FB5" w:rsidRDefault="00964FB5" w:rsidP="00964FB5">
      <w:pPr>
        <w:spacing w:before="100" w:beforeAutospacing="1" w:after="100" w:afterAutospacing="1" w:line="240" w:lineRule="auto"/>
        <w:rPr>
          <w:rFonts w:ascii="Times New Roman" w:eastAsia="Times New Roman" w:hAnsi="Times New Roman" w:cs="Times New Roman"/>
          <w:kern w:val="0"/>
          <w14:ligatures w14:val="none"/>
        </w:rPr>
      </w:pPr>
      <w:r w:rsidRPr="00964FB5">
        <w:rPr>
          <w:rFonts w:ascii="Times New Roman" w:eastAsia="Times New Roman" w:hAnsi="Times New Roman" w:cs="Times New Roman"/>
          <w:b/>
          <w:bCs/>
          <w:kern w:val="0"/>
          <w14:ligatures w14:val="none"/>
        </w:rPr>
        <w:lastRenderedPageBreak/>
        <w:t xml:space="preserve">ESIP and the Climate Change Network launch </w:t>
      </w:r>
      <w:r w:rsidRPr="00964FB5">
        <w:rPr>
          <w:rFonts w:ascii="Times New Roman" w:eastAsia="Times New Roman" w:hAnsi="Times New Roman" w:cs="Times New Roman"/>
          <w:kern w:val="0"/>
          <w14:ligatures w14:val="none"/>
        </w:rPr>
        <w:br/>
        <w:t xml:space="preserve">ESIP and the Climate Change Network announce an upcoming joint meeting on June 11, 2007, in New Brunswick. The ESIP portion of the meeting will focus on work in the six ESIP subcommittees (climate change, contaminants, coastal development, eutrophication, fisheries/aquaculture, and aquatic habitats) to determine initial 2-3 indicators for publishing in regional reporting. Discussions will also focus on the specific effects that climate change might have on indicators in the Gulf of Maine. Attendance at the ESIP/CNN event is free but space is limited. Please submit the registration form (PDF, 34 KB) and book your room with the Fairmont </w:t>
      </w:r>
      <w:proofErr w:type="spellStart"/>
      <w:r w:rsidRPr="00964FB5">
        <w:rPr>
          <w:rFonts w:ascii="Times New Roman" w:eastAsia="Times New Roman" w:hAnsi="Times New Roman" w:cs="Times New Roman"/>
          <w:kern w:val="0"/>
          <w14:ligatures w14:val="none"/>
        </w:rPr>
        <w:t>Algonquinn</w:t>
      </w:r>
      <w:proofErr w:type="spellEnd"/>
      <w:r w:rsidRPr="00964FB5">
        <w:rPr>
          <w:rFonts w:ascii="Times New Roman" w:eastAsia="Times New Roman" w:hAnsi="Times New Roman" w:cs="Times New Roman"/>
          <w:kern w:val="0"/>
          <w14:ligatures w14:val="none"/>
        </w:rPr>
        <w:t>. For specific information on the agenda or ride and room sharing, please contact Christine Tilburg.</w:t>
      </w:r>
    </w:p>
    <w:p w14:paraId="61A748D7" w14:textId="77777777" w:rsidR="00964FB5" w:rsidRPr="00964FB5" w:rsidRDefault="00964FB5" w:rsidP="00964FB5">
      <w:pPr>
        <w:spacing w:before="100" w:beforeAutospacing="1" w:after="100" w:afterAutospacing="1" w:line="240" w:lineRule="auto"/>
        <w:rPr>
          <w:rFonts w:ascii="Times New Roman" w:eastAsia="Times New Roman" w:hAnsi="Times New Roman" w:cs="Times New Roman"/>
          <w:kern w:val="0"/>
          <w14:ligatures w14:val="none"/>
        </w:rPr>
      </w:pPr>
      <w:r w:rsidRPr="00964FB5">
        <w:rPr>
          <w:rFonts w:ascii="Times New Roman" w:eastAsia="Times New Roman" w:hAnsi="Times New Roman" w:cs="Times New Roman"/>
          <w:b/>
          <w:bCs/>
          <w:kern w:val="0"/>
          <w14:ligatures w14:val="none"/>
        </w:rPr>
        <w:t xml:space="preserve">Request for Proposals (RFP) for geospatial mapping application </w:t>
      </w:r>
      <w:r w:rsidRPr="00964FB5">
        <w:rPr>
          <w:rFonts w:ascii="Times New Roman" w:eastAsia="Times New Roman" w:hAnsi="Times New Roman" w:cs="Times New Roman"/>
          <w:kern w:val="0"/>
          <w14:ligatures w14:val="none"/>
        </w:rPr>
        <w:br/>
        <w:t xml:space="preserve">The Ecosystem Indicator Partnership (ESIP) has released a technical development vendor Request for Proposal (RFP) for the current </w:t>
      </w:r>
      <w:proofErr w:type="spellStart"/>
      <w:r w:rsidRPr="00964FB5">
        <w:rPr>
          <w:rFonts w:ascii="Times New Roman" w:eastAsia="Times New Roman" w:hAnsi="Times New Roman" w:cs="Times New Roman"/>
          <w:kern w:val="0"/>
          <w14:ligatures w14:val="none"/>
        </w:rPr>
        <w:t>GeoConnections</w:t>
      </w:r>
      <w:proofErr w:type="spellEnd"/>
      <w:r w:rsidRPr="00964FB5">
        <w:rPr>
          <w:rFonts w:ascii="Times New Roman" w:eastAsia="Times New Roman" w:hAnsi="Times New Roman" w:cs="Times New Roman"/>
          <w:kern w:val="0"/>
          <w14:ligatures w14:val="none"/>
        </w:rPr>
        <w:t xml:space="preserve"> project. The primary goal of this project is to deliver an innovative geospatial application to the coastal management and decision-making community in the Gulf of Maine, which will help them understand the status and trends of important ecosystem data as well as assess the efficacy of their management efforts regarding coastal pollution. The Technical Development Vendor selected through this RFP process will be responsible for the implementation of Open Geospatial Consortium web mapping and web feature services on selected datasets and for developing the geospatial application.</w:t>
      </w:r>
    </w:p>
    <w:p w14:paraId="69A2531E" w14:textId="77777777" w:rsidR="00964FB5" w:rsidRPr="00964FB5" w:rsidRDefault="00964FB5" w:rsidP="00964FB5">
      <w:pPr>
        <w:spacing w:before="100" w:beforeAutospacing="1" w:after="100" w:afterAutospacing="1" w:line="240" w:lineRule="auto"/>
        <w:rPr>
          <w:rFonts w:ascii="Times New Roman" w:eastAsia="Times New Roman" w:hAnsi="Times New Roman" w:cs="Times New Roman"/>
          <w:kern w:val="0"/>
          <w14:ligatures w14:val="none"/>
        </w:rPr>
      </w:pPr>
      <w:r w:rsidRPr="00964FB5">
        <w:rPr>
          <w:rFonts w:ascii="Times New Roman" w:eastAsia="Times New Roman" w:hAnsi="Times New Roman" w:cs="Times New Roman"/>
          <w:b/>
          <w:bCs/>
          <w:kern w:val="0"/>
          <w14:ligatures w14:val="none"/>
        </w:rPr>
        <w:t xml:space="preserve">Meet the new ESIP program manager </w:t>
      </w:r>
      <w:r w:rsidRPr="00964FB5">
        <w:rPr>
          <w:rFonts w:ascii="Times New Roman" w:eastAsia="Times New Roman" w:hAnsi="Times New Roman" w:cs="Times New Roman"/>
          <w:kern w:val="0"/>
          <w14:ligatures w14:val="none"/>
        </w:rPr>
        <w:br/>
        <w:t>Christine Tilburg starts her new role as ESIP Program Manager on February 8, 2007.  Christine has just moved from Georgia to Maine with her family.  “For a number of years, my husband and I have hoped to permanently move to Maine.  Now that we are in Maine, I have been given the opportunity to start my dream job.  I am delighted to be part of the Ecosystem Indicators Partnership Committee. My interest in understanding human impacts to the environment began when I was a young girl. As an eighth grader, I designed a study of nutrients along highways for a science fair. Throughout graduate school and my past jobs, I’ve remained focused on environmental responses. I look forward to working with the talented and committed members of the ESIP Committee and the Gulf of Maine Council helping them bring their vision of a healthy marine environment to the people of the region.  Together, step by step, we can implement the 2007-2012 Action Plan.”</w:t>
      </w:r>
    </w:p>
    <w:p w14:paraId="135B9F23" w14:textId="77777777" w:rsidR="00964FB5" w:rsidRPr="00964FB5" w:rsidRDefault="00964FB5" w:rsidP="00964FB5">
      <w:pPr>
        <w:spacing w:before="100" w:beforeAutospacing="1" w:after="100" w:afterAutospacing="1" w:line="240" w:lineRule="auto"/>
        <w:rPr>
          <w:rFonts w:ascii="Times New Roman" w:eastAsia="Times New Roman" w:hAnsi="Times New Roman" w:cs="Times New Roman"/>
          <w:kern w:val="0"/>
          <w14:ligatures w14:val="none"/>
        </w:rPr>
      </w:pPr>
      <w:r w:rsidRPr="00964FB5">
        <w:rPr>
          <w:rFonts w:ascii="Times New Roman" w:eastAsia="Times New Roman" w:hAnsi="Times New Roman" w:cs="Times New Roman"/>
          <w:kern w:val="0"/>
          <w14:ligatures w14:val="none"/>
        </w:rPr>
        <w:t>Thanks to Ray Konisky, 2006 ESIP program manager, for his fine work. Best wishes to Ray on his new position with The Nature Conservancy’s New Hampshire chapter.  Ray will continue his affiliation with ESIP as a member of the habitat indicators subcommittee.</w:t>
      </w:r>
    </w:p>
    <w:p w14:paraId="23F7422A" w14:textId="77777777" w:rsidR="004F60E7" w:rsidRDefault="004F60E7"/>
    <w:sectPr w:rsidR="004F60E7" w:rsidSect="00E406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0728B"/>
    <w:multiLevelType w:val="multilevel"/>
    <w:tmpl w:val="40DE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433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FB5"/>
    <w:rsid w:val="00400783"/>
    <w:rsid w:val="004F60E7"/>
    <w:rsid w:val="006345E0"/>
    <w:rsid w:val="00754913"/>
    <w:rsid w:val="00861BC6"/>
    <w:rsid w:val="00964FB5"/>
    <w:rsid w:val="009E119E"/>
    <w:rsid w:val="00AE7BA2"/>
    <w:rsid w:val="00E406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8F30528"/>
  <w15:chartTrackingRefBased/>
  <w15:docId w15:val="{E3585B44-2192-2D46-9440-B0BAE6E2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4F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64F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F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F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F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F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F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F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F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F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64F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F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F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F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F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F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F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FB5"/>
    <w:rPr>
      <w:rFonts w:eastAsiaTheme="majorEastAsia" w:cstheme="majorBidi"/>
      <w:color w:val="272727" w:themeColor="text1" w:themeTint="D8"/>
    </w:rPr>
  </w:style>
  <w:style w:type="paragraph" w:styleId="Title">
    <w:name w:val="Title"/>
    <w:basedOn w:val="Normal"/>
    <w:next w:val="Normal"/>
    <w:link w:val="TitleChar"/>
    <w:uiPriority w:val="10"/>
    <w:qFormat/>
    <w:rsid w:val="00964F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F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F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F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FB5"/>
    <w:pPr>
      <w:spacing w:before="160"/>
      <w:jc w:val="center"/>
    </w:pPr>
    <w:rPr>
      <w:i/>
      <w:iCs/>
      <w:color w:val="404040" w:themeColor="text1" w:themeTint="BF"/>
    </w:rPr>
  </w:style>
  <w:style w:type="character" w:customStyle="1" w:styleId="QuoteChar">
    <w:name w:val="Quote Char"/>
    <w:basedOn w:val="DefaultParagraphFont"/>
    <w:link w:val="Quote"/>
    <w:uiPriority w:val="29"/>
    <w:rsid w:val="00964FB5"/>
    <w:rPr>
      <w:i/>
      <w:iCs/>
      <w:color w:val="404040" w:themeColor="text1" w:themeTint="BF"/>
    </w:rPr>
  </w:style>
  <w:style w:type="paragraph" w:styleId="ListParagraph">
    <w:name w:val="List Paragraph"/>
    <w:basedOn w:val="Normal"/>
    <w:uiPriority w:val="34"/>
    <w:qFormat/>
    <w:rsid w:val="00964FB5"/>
    <w:pPr>
      <w:ind w:left="720"/>
      <w:contextualSpacing/>
    </w:pPr>
  </w:style>
  <w:style w:type="character" w:styleId="IntenseEmphasis">
    <w:name w:val="Intense Emphasis"/>
    <w:basedOn w:val="DefaultParagraphFont"/>
    <w:uiPriority w:val="21"/>
    <w:qFormat/>
    <w:rsid w:val="00964FB5"/>
    <w:rPr>
      <w:i/>
      <w:iCs/>
      <w:color w:val="0F4761" w:themeColor="accent1" w:themeShade="BF"/>
    </w:rPr>
  </w:style>
  <w:style w:type="paragraph" w:styleId="IntenseQuote">
    <w:name w:val="Intense Quote"/>
    <w:basedOn w:val="Normal"/>
    <w:next w:val="Normal"/>
    <w:link w:val="IntenseQuoteChar"/>
    <w:uiPriority w:val="30"/>
    <w:qFormat/>
    <w:rsid w:val="00964F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FB5"/>
    <w:rPr>
      <w:i/>
      <w:iCs/>
      <w:color w:val="0F4761" w:themeColor="accent1" w:themeShade="BF"/>
    </w:rPr>
  </w:style>
  <w:style w:type="character" w:styleId="IntenseReference">
    <w:name w:val="Intense Reference"/>
    <w:basedOn w:val="DefaultParagraphFont"/>
    <w:uiPriority w:val="32"/>
    <w:qFormat/>
    <w:rsid w:val="00964FB5"/>
    <w:rPr>
      <w:b/>
      <w:bCs/>
      <w:smallCaps/>
      <w:color w:val="0F4761" w:themeColor="accent1" w:themeShade="BF"/>
      <w:spacing w:val="5"/>
    </w:rPr>
  </w:style>
  <w:style w:type="paragraph" w:styleId="NormalWeb">
    <w:name w:val="Normal (Web)"/>
    <w:basedOn w:val="Normal"/>
    <w:uiPriority w:val="99"/>
    <w:semiHidden/>
    <w:unhideWhenUsed/>
    <w:rsid w:val="00964FB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64FB5"/>
    <w:rPr>
      <w:color w:val="0000FF"/>
      <w:u w:val="single"/>
    </w:rPr>
  </w:style>
  <w:style w:type="character" w:styleId="Emphasis">
    <w:name w:val="Emphasis"/>
    <w:basedOn w:val="DefaultParagraphFont"/>
    <w:uiPriority w:val="20"/>
    <w:qFormat/>
    <w:rsid w:val="00964FB5"/>
    <w:rPr>
      <w:i/>
      <w:iCs/>
    </w:rPr>
  </w:style>
  <w:style w:type="character" w:styleId="Strong">
    <w:name w:val="Strong"/>
    <w:basedOn w:val="DefaultParagraphFont"/>
    <w:uiPriority w:val="22"/>
    <w:qFormat/>
    <w:rsid w:val="00964F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tilburg@securespeed.us" TargetMode="External"/><Relationship Id="rId13" Type="http://schemas.openxmlformats.org/officeDocument/2006/relationships/hyperlink" Target="http://www.gulfofmaine.org/esip/docs/Summary%20of%20ESIP%20Presentations%20at%20Climate%20Change%20Network%20Launch.doc" TargetMode="External"/><Relationship Id="rId3" Type="http://schemas.openxmlformats.org/officeDocument/2006/relationships/settings" Target="settings.xml"/><Relationship Id="rId7" Type="http://schemas.openxmlformats.org/officeDocument/2006/relationships/hyperlink" Target="https://www.gulfofmaine.org/2/esip-monthly-journals/2007-10/esip-ccn-meeting-2007.php" TargetMode="External"/><Relationship Id="rId12" Type="http://schemas.openxmlformats.org/officeDocument/2006/relationships/hyperlink" Target="http://www.gulfofmaine.org/people_finder/results.php?record_start=1&amp;searchType=attribute&amp;myrecordmax=10&amp;search=Search&amp;surName=lines&amp;givenName_1=gary+&amp;organiz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gulfofmaine.org/esip/docs/Gary_LinesPPT.ppt" TargetMode="External"/><Relationship Id="rId5" Type="http://schemas.openxmlformats.org/officeDocument/2006/relationships/hyperlink" Target="https://www.gulfofmaine.org/2/esip-monthly-journals/2007-10/journal.php" TargetMode="External"/><Relationship Id="rId15" Type="http://schemas.openxmlformats.org/officeDocument/2006/relationships/theme" Target="theme/theme1.xml"/><Relationship Id="rId10" Type="http://schemas.openxmlformats.org/officeDocument/2006/relationships/hyperlink" Target="mailto:ctilburg@securespeed.us" TargetMode="External"/><Relationship Id="rId4" Type="http://schemas.openxmlformats.org/officeDocument/2006/relationships/webSettings" Target="webSettings.xml"/><Relationship Id="rId9" Type="http://schemas.openxmlformats.org/officeDocument/2006/relationships/hyperlink" Target="http://www.gulfofmaine.org/esip/docs/ESIPpptforCCN.pp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809</Words>
  <Characters>4617</Characters>
  <Application>Microsoft Office Word</Application>
  <DocSecurity>0</DocSecurity>
  <Lines>38</Lines>
  <Paragraphs>10</Paragraphs>
  <ScaleCrop>false</ScaleCrop>
  <Company>Yellahoose</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Cradock</dc:creator>
  <cp:keywords/>
  <dc:description/>
  <cp:lastModifiedBy>James Cradock</cp:lastModifiedBy>
  <cp:revision>1</cp:revision>
  <dcterms:created xsi:type="dcterms:W3CDTF">2026-05-12T13:34:00Z</dcterms:created>
  <dcterms:modified xsi:type="dcterms:W3CDTF">2026-05-12T13:35:00Z</dcterms:modified>
</cp:coreProperties>
</file>